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9B7E5" w14:textId="77777777" w:rsidR="00144A4F" w:rsidRDefault="00144A4F" w:rsidP="00144A4F">
      <w:pPr>
        <w:shd w:val="clear" w:color="auto" w:fill="FFFFFF"/>
        <w:spacing w:line="276" w:lineRule="auto"/>
        <w:jc w:val="center"/>
        <w:rPr>
          <w:rFonts w:ascii="Arial,Bold" w:hAnsi="Arial,Bold"/>
          <w:b/>
          <w:bCs/>
        </w:rPr>
      </w:pPr>
    </w:p>
    <w:p w14:paraId="3A762421" w14:textId="77777777" w:rsidR="00144A4F" w:rsidRPr="00EB5891" w:rsidRDefault="00144A4F" w:rsidP="00144A4F">
      <w:pPr>
        <w:jc w:val="center"/>
        <w:rPr>
          <w:b/>
        </w:rPr>
      </w:pPr>
      <w:r w:rsidRPr="00EB5891">
        <w:rPr>
          <w:b/>
        </w:rPr>
        <w:t>Anexo III - Declaração para Concessão de bolsa</w:t>
      </w:r>
    </w:p>
    <w:p w14:paraId="6154CC1F" w14:textId="77777777" w:rsidR="00144A4F" w:rsidRPr="00EB5891" w:rsidRDefault="00144A4F" w:rsidP="00144A4F"/>
    <w:p w14:paraId="0D279BB4" w14:textId="77777777" w:rsidR="00144A4F" w:rsidRPr="00EB5891" w:rsidRDefault="00144A4F" w:rsidP="00144A4F"/>
    <w:p w14:paraId="438D0515" w14:textId="77777777" w:rsidR="00144A4F" w:rsidRPr="00EB5891" w:rsidRDefault="00144A4F" w:rsidP="00144A4F">
      <w:pPr>
        <w:spacing w:line="360" w:lineRule="auto"/>
      </w:pPr>
      <w:r w:rsidRPr="00EB5891">
        <w:t xml:space="preserve"> Eu……………………………………………………………………………………declaro estar ciente </w:t>
      </w:r>
      <w:r>
        <w:t xml:space="preserve">com as normas deste edital e dos </w:t>
      </w:r>
      <w:r w:rsidRPr="00EB5891">
        <w:t>requisitos estabelecidos a seguir:</w:t>
      </w:r>
    </w:p>
    <w:p w14:paraId="1408D56B" w14:textId="77777777" w:rsidR="00144A4F" w:rsidRPr="00235E89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457"/>
        </w:tabs>
        <w:autoSpaceDE w:val="0"/>
        <w:autoSpaceDN w:val="0"/>
        <w:ind w:right="145" w:firstLine="0"/>
        <w:contextualSpacing w:val="0"/>
        <w:jc w:val="both"/>
      </w:pPr>
      <w:r w:rsidRPr="00235E89">
        <w:t xml:space="preserve">– </w:t>
      </w:r>
      <w:proofErr w:type="gramStart"/>
      <w:r w:rsidRPr="00235E89">
        <w:t>comprovar</w:t>
      </w:r>
      <w:proofErr w:type="gramEnd"/>
      <w:r w:rsidRPr="00235E89">
        <w:t xml:space="preserve"> desempenho acadêmico satisfatório, consoante as normas definidas pela entidade promotora do curso;</w:t>
      </w:r>
    </w:p>
    <w:p w14:paraId="31F014BB" w14:textId="77777777" w:rsidR="00144A4F" w:rsidRPr="00235E89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13"/>
        </w:tabs>
        <w:autoSpaceDE w:val="0"/>
        <w:autoSpaceDN w:val="0"/>
        <w:spacing w:line="252" w:lineRule="exact"/>
        <w:ind w:left="512" w:hanging="201"/>
        <w:contextualSpacing w:val="0"/>
        <w:jc w:val="both"/>
      </w:pPr>
      <w:r w:rsidRPr="00235E89">
        <w:t xml:space="preserve">– </w:t>
      </w:r>
      <w:proofErr w:type="gramStart"/>
      <w:r w:rsidRPr="00235E89">
        <w:t>não</w:t>
      </w:r>
      <w:proofErr w:type="gramEnd"/>
      <w:r w:rsidRPr="00235E89">
        <w:t xml:space="preserve"> possuir qualquer relação de trabalho com a promotora do programa de</w:t>
      </w:r>
      <w:r w:rsidRPr="00235E89">
        <w:rPr>
          <w:spacing w:val="-10"/>
        </w:rPr>
        <w:t xml:space="preserve"> </w:t>
      </w:r>
      <w:r w:rsidRPr="00235E89">
        <w:t>pós-graduação;</w:t>
      </w:r>
    </w:p>
    <w:p w14:paraId="62581FE0" w14:textId="77777777" w:rsidR="00144A4F" w:rsidRPr="00235E89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92"/>
        </w:tabs>
        <w:autoSpaceDE w:val="0"/>
        <w:autoSpaceDN w:val="0"/>
        <w:ind w:right="144" w:firstLine="0"/>
        <w:contextualSpacing w:val="0"/>
        <w:jc w:val="both"/>
      </w:pPr>
      <w:r w:rsidRPr="00235E89">
        <w:t xml:space="preserve">– </w:t>
      </w:r>
      <w:proofErr w:type="gramStart"/>
      <w:r w:rsidRPr="00235E89">
        <w:t>não</w:t>
      </w:r>
      <w:proofErr w:type="gramEnd"/>
      <w:r w:rsidRPr="00235E89">
        <w:t xml:space="preserve"> acumular a percepção da bolsa com qualquer modalidade de auxílio ou bolsa de outro programa da CAPES, de outra agência de fomento pública, nacional ou internacional, ou empresa pública ou privada, excetuando-se:</w:t>
      </w:r>
    </w:p>
    <w:p w14:paraId="69CBBB53" w14:textId="77777777" w:rsidR="00144A4F" w:rsidRPr="00235E89" w:rsidRDefault="00144A4F" w:rsidP="00144A4F">
      <w:pPr>
        <w:pStyle w:val="PargrafodaLista"/>
        <w:widowControl w:val="0"/>
        <w:numPr>
          <w:ilvl w:val="1"/>
          <w:numId w:val="1"/>
        </w:numPr>
        <w:tabs>
          <w:tab w:val="left" w:pos="1288"/>
        </w:tabs>
        <w:autoSpaceDE w:val="0"/>
        <w:autoSpaceDN w:val="0"/>
        <w:spacing w:before="119"/>
        <w:ind w:right="144" w:firstLine="708"/>
        <w:contextualSpacing w:val="0"/>
        <w:jc w:val="both"/>
      </w:pPr>
      <w:r w:rsidRPr="00235E89">
        <w:t>conforme estabelecido pela PORTARIA CONJUNTA Nº 2, DE 22 DE JULHO DE 2014, os bolsistas CAPES, matriculados em Programas de Pós-graduação no país, poderão receber bolsa da Universidade Aberta do Brasil – UAB, quando atuarem como tutores. Em relação aos demais agentes da UAB, não será permitido o acúmulo dessas</w:t>
      </w:r>
      <w:r w:rsidRPr="00235E89">
        <w:rPr>
          <w:spacing w:val="-7"/>
        </w:rPr>
        <w:t xml:space="preserve"> </w:t>
      </w:r>
      <w:r w:rsidRPr="00235E89">
        <w:t>bolsas.</w:t>
      </w:r>
    </w:p>
    <w:p w14:paraId="47DE4F05" w14:textId="77777777" w:rsidR="00144A4F" w:rsidRPr="00235E89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99"/>
        </w:tabs>
        <w:autoSpaceDE w:val="0"/>
        <w:autoSpaceDN w:val="0"/>
        <w:spacing w:before="121" w:line="252" w:lineRule="exact"/>
        <w:ind w:left="598" w:hanging="287"/>
        <w:contextualSpacing w:val="0"/>
        <w:jc w:val="both"/>
      </w:pPr>
      <w:r w:rsidRPr="00235E89">
        <w:t xml:space="preserve">– </w:t>
      </w:r>
      <w:proofErr w:type="gramStart"/>
      <w:r w:rsidRPr="00235E89">
        <w:t>não</w:t>
      </w:r>
      <w:proofErr w:type="gramEnd"/>
      <w:r w:rsidRPr="00235E89">
        <w:t xml:space="preserve"> ser aluno em programa de residência</w:t>
      </w:r>
      <w:r w:rsidRPr="00235E89">
        <w:rPr>
          <w:spacing w:val="-7"/>
        </w:rPr>
        <w:t xml:space="preserve"> </w:t>
      </w:r>
      <w:r w:rsidRPr="00235E89">
        <w:t>médica;</w:t>
      </w:r>
    </w:p>
    <w:p w14:paraId="368A53ED" w14:textId="77777777" w:rsidR="00144A4F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ind w:right="1681" w:firstLine="0"/>
        <w:contextualSpacing w:val="0"/>
      </w:pPr>
      <w:r w:rsidRPr="00235E89">
        <w:t xml:space="preserve">– </w:t>
      </w:r>
      <w:proofErr w:type="gramStart"/>
      <w:r w:rsidRPr="00235E89">
        <w:t>ser</w:t>
      </w:r>
      <w:proofErr w:type="gramEnd"/>
      <w:r w:rsidRPr="00235E89">
        <w:t xml:space="preserve"> classificado no processo seletivo especialmente instaurado pela promotora do curso; </w:t>
      </w:r>
    </w:p>
    <w:p w14:paraId="73C26E28" w14:textId="77777777" w:rsidR="00144A4F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ind w:right="1681" w:firstLine="0"/>
        <w:contextualSpacing w:val="0"/>
      </w:pPr>
      <w:r>
        <w:t xml:space="preserve">– </w:t>
      </w:r>
      <w:proofErr w:type="gramStart"/>
      <w:r w:rsidRPr="005A7612">
        <w:t>atender</w:t>
      </w:r>
      <w:proofErr w:type="gramEnd"/>
      <w:r w:rsidRPr="005A7612">
        <w:t xml:space="preserve"> ao disposto pela Portaria Ministerial MEC nº</w:t>
      </w:r>
      <w:r w:rsidRPr="005A7612">
        <w:rPr>
          <w:spacing w:val="-8"/>
        </w:rPr>
        <w:t xml:space="preserve"> </w:t>
      </w:r>
      <w:r w:rsidRPr="005A7612">
        <w:t>289/2011</w:t>
      </w:r>
      <w:r>
        <w:t>;</w:t>
      </w:r>
    </w:p>
    <w:p w14:paraId="0508E42E" w14:textId="77777777" w:rsidR="00144A4F" w:rsidRPr="005A7612" w:rsidRDefault="00144A4F" w:rsidP="00144A4F">
      <w:pPr>
        <w:pStyle w:val="PargrafodaLista"/>
        <w:widowControl w:val="0"/>
        <w:numPr>
          <w:ilvl w:val="0"/>
          <w:numId w:val="1"/>
        </w:numPr>
        <w:tabs>
          <w:tab w:val="left" w:pos="529"/>
        </w:tabs>
        <w:autoSpaceDE w:val="0"/>
        <w:autoSpaceDN w:val="0"/>
        <w:ind w:right="1681" w:firstLine="0"/>
        <w:contextualSpacing w:val="0"/>
      </w:pPr>
      <w:r>
        <w:t xml:space="preserve">– </w:t>
      </w:r>
      <w:proofErr w:type="gramStart"/>
      <w:r>
        <w:t>assinar</w:t>
      </w:r>
      <w:proofErr w:type="gramEnd"/>
      <w:r>
        <w:t xml:space="preserve"> Termo de Compromisso junto à CAPES, para concessão da bolsa</w:t>
      </w:r>
      <w:r w:rsidRPr="005A7612">
        <w:t>.</w:t>
      </w:r>
    </w:p>
    <w:p w14:paraId="41265EB3" w14:textId="77777777" w:rsidR="00144A4F" w:rsidRPr="00235E89" w:rsidRDefault="00144A4F" w:rsidP="00144A4F">
      <w:pPr>
        <w:pStyle w:val="PargrafodaLista"/>
        <w:tabs>
          <w:tab w:val="left" w:pos="529"/>
        </w:tabs>
        <w:ind w:right="1681"/>
      </w:pPr>
    </w:p>
    <w:p w14:paraId="780BD663" w14:textId="77777777" w:rsidR="00144A4F" w:rsidRDefault="00144A4F" w:rsidP="00144A4F"/>
    <w:p w14:paraId="792C7A3D" w14:textId="77777777" w:rsidR="00144A4F" w:rsidRDefault="00144A4F" w:rsidP="00144A4F"/>
    <w:p w14:paraId="3A5A741E" w14:textId="77777777" w:rsidR="00144A4F" w:rsidRDefault="00144A4F" w:rsidP="00144A4F"/>
    <w:p w14:paraId="3B25636A" w14:textId="77777777" w:rsidR="00144A4F" w:rsidRPr="00EB5891" w:rsidRDefault="00144A4F" w:rsidP="00144A4F">
      <w:r w:rsidRPr="00EB5891">
        <w:t>Data</w:t>
      </w:r>
    </w:p>
    <w:p w14:paraId="24639C0C" w14:textId="77777777" w:rsidR="00144A4F" w:rsidRPr="00EB5891" w:rsidRDefault="00144A4F" w:rsidP="00144A4F">
      <w:r w:rsidRPr="00EB5891">
        <w:t>Assinatura</w:t>
      </w:r>
    </w:p>
    <w:p w14:paraId="1C66373A" w14:textId="77777777" w:rsidR="00144A4F" w:rsidRPr="00EB5891" w:rsidRDefault="00144A4F" w:rsidP="00144A4F"/>
    <w:p w14:paraId="18616EC2" w14:textId="77777777" w:rsidR="00144A4F" w:rsidRPr="00EB5891" w:rsidRDefault="00144A4F" w:rsidP="00144A4F"/>
    <w:p w14:paraId="6CE2D547" w14:textId="77777777" w:rsidR="00144A4F" w:rsidRPr="00EB5891" w:rsidRDefault="00144A4F" w:rsidP="00144A4F"/>
    <w:p w14:paraId="551CE599" w14:textId="77777777" w:rsidR="00144A4F" w:rsidRPr="00EB5891" w:rsidRDefault="00144A4F" w:rsidP="00144A4F"/>
    <w:p w14:paraId="50A1127F" w14:textId="77777777" w:rsidR="00144A4F" w:rsidRPr="00EB5891" w:rsidRDefault="00144A4F" w:rsidP="00144A4F"/>
    <w:p w14:paraId="4E4F6BE6" w14:textId="77777777" w:rsidR="00144A4F" w:rsidRPr="00EB5891" w:rsidRDefault="00144A4F" w:rsidP="00144A4F"/>
    <w:p w14:paraId="57EB479F" w14:textId="30651798" w:rsidR="00144A4F" w:rsidRDefault="00144A4F" w:rsidP="00144A4F"/>
    <w:sectPr w:rsidR="00144A4F" w:rsidSect="00204633">
      <w:headerReference w:type="even" r:id="rId5"/>
      <w:headerReference w:type="default" r:id="rId6"/>
      <w:footerReference w:type="default" r:id="rId7"/>
      <w:headerReference w:type="first" r:id="rId8"/>
      <w:pgSz w:w="11906" w:h="16838"/>
      <w:pgMar w:top="1418" w:right="1133" w:bottom="851" w:left="1701" w:header="142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bertus Medium">
    <w:altName w:val="Candar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Gotham Bold">
    <w:altName w:val="Cambria"/>
    <w:panose1 w:val="020B0604020202020204"/>
    <w:charset w:val="00"/>
    <w:family w:val="modern"/>
    <w:notTrueType/>
    <w:pitch w:val="variable"/>
    <w:sig w:usb0="00000001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DB71A" w14:textId="77777777" w:rsidR="00A5520F" w:rsidRPr="00780AEC" w:rsidRDefault="00110191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  <w:color w:val="000000" w:themeColor="text1"/>
        <w:lang w:eastAsia="pt-BR"/>
      </w:rPr>
      <w:t xml:space="preserve">Mestrado Profissional em </w:t>
    </w:r>
    <w:r w:rsidRPr="00780AEC">
      <w:rPr>
        <w:rFonts w:asciiTheme="minorHAnsi" w:hAnsiTheme="minorHAnsi" w:cstheme="minorHAnsi"/>
        <w:color w:val="000000" w:themeColor="text1"/>
        <w:lang w:val="pt-BR" w:eastAsia="pt-BR"/>
      </w:rPr>
      <w:t>Ensino de Geografia em Rede Nacional (PROFGEO)</w:t>
    </w:r>
    <w:r w:rsidRPr="00780AEC">
      <w:rPr>
        <w:rFonts w:asciiTheme="minorHAnsi" w:hAnsiTheme="minorHAnsi" w:cstheme="minorHAnsi"/>
        <w:color w:val="000000" w:themeColor="text1"/>
      </w:rPr>
      <w:t xml:space="preserve"> </w:t>
    </w:r>
    <w:r w:rsidRPr="00780AEC">
      <w:rPr>
        <w:rFonts w:asciiTheme="minorHAnsi" w:hAnsiTheme="minorHAnsi" w:cstheme="minorHAnsi"/>
      </w:rPr>
      <w:t>– FCH/UFGD</w:t>
    </w:r>
  </w:p>
  <w:p w14:paraId="5E4618A4" w14:textId="77777777" w:rsidR="00D403D7" w:rsidRPr="00780AEC" w:rsidRDefault="00110191" w:rsidP="00A5520F">
    <w:pPr>
      <w:pStyle w:val="Rodap"/>
      <w:jc w:val="center"/>
      <w:rPr>
        <w:rFonts w:asciiTheme="minorHAnsi" w:hAnsiTheme="minorHAnsi" w:cstheme="minorHAnsi"/>
        <w:lang w:val="pt-BR"/>
      </w:rPr>
    </w:pPr>
    <w:r w:rsidRPr="00780AEC">
      <w:rPr>
        <w:rFonts w:asciiTheme="minorHAnsi" w:hAnsiTheme="minorHAnsi" w:cstheme="minorHAnsi"/>
        <w:lang w:val="pt-BR"/>
      </w:rPr>
      <w:t>profgeo.fch@ufgd.edu.br</w:t>
    </w:r>
  </w:p>
  <w:p w14:paraId="422C2E42" w14:textId="77777777" w:rsidR="00A5520F" w:rsidRPr="00780AEC" w:rsidRDefault="00110191" w:rsidP="00A5520F">
    <w:pPr>
      <w:pStyle w:val="Rodap"/>
      <w:jc w:val="center"/>
      <w:rPr>
        <w:rFonts w:asciiTheme="minorHAnsi" w:hAnsiTheme="minorHAnsi" w:cstheme="minorHAnsi"/>
      </w:rPr>
    </w:pPr>
    <w:r w:rsidRPr="00780AEC">
      <w:rPr>
        <w:rFonts w:asciiTheme="minorHAnsi" w:hAnsiTheme="minorHAnsi" w:cstheme="minorHAnsi"/>
      </w:rPr>
      <w:t>Rodovia Dourados-</w:t>
    </w:r>
    <w:proofErr w:type="spellStart"/>
    <w:r w:rsidRPr="00780AEC">
      <w:rPr>
        <w:rFonts w:asciiTheme="minorHAnsi" w:hAnsiTheme="minorHAnsi" w:cstheme="minorHAnsi"/>
      </w:rPr>
      <w:t>Itahum</w:t>
    </w:r>
    <w:proofErr w:type="spellEnd"/>
    <w:r w:rsidRPr="00780AEC">
      <w:rPr>
        <w:rFonts w:asciiTheme="minorHAnsi" w:hAnsiTheme="minorHAnsi" w:cstheme="minorHAnsi"/>
      </w:rPr>
      <w:t>, Km 12 – Cidade Universitária – CEP 79804-970</w:t>
    </w:r>
  </w:p>
  <w:p w14:paraId="33F77C49" w14:textId="77777777" w:rsidR="00A5520F" w:rsidRDefault="00110191" w:rsidP="00A5520F">
    <w:pPr>
      <w:pStyle w:val="Rodap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7359" w14:textId="77777777" w:rsidR="00810A84" w:rsidRDefault="00110191">
    <w:pPr>
      <w:pStyle w:val="Cabealho"/>
    </w:pPr>
    <w:r>
      <w:rPr>
        <w:noProof/>
      </w:rPr>
      <w:pict w14:anchorId="16CC9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7" o:spid="_x0000_s1026" type="#_x0000_t75" style="position:absolute;margin-left:0;margin-top:0;width:595.7pt;height:841.9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85" w:type="dxa"/>
      <w:tblInd w:w="-12" w:type="dxa"/>
      <w:tblLayout w:type="fixed"/>
      <w:tblLook w:val="0000" w:firstRow="0" w:lastRow="0" w:firstColumn="0" w:lastColumn="0" w:noHBand="0" w:noVBand="0"/>
    </w:tblPr>
    <w:tblGrid>
      <w:gridCol w:w="2139"/>
      <w:gridCol w:w="4712"/>
      <w:gridCol w:w="2234"/>
    </w:tblGrid>
    <w:tr w:rsidR="00780AEC" w14:paraId="665243C0" w14:textId="77777777" w:rsidTr="00780AEC">
      <w:trPr>
        <w:trHeight w:val="886"/>
      </w:trPr>
      <w:tc>
        <w:tcPr>
          <w:tcW w:w="2139" w:type="dxa"/>
          <w:tcBorders>
            <w:bottom w:val="thickThinSmallGap" w:sz="12" w:space="0" w:color="808000"/>
          </w:tcBorders>
          <w:shd w:val="clear" w:color="auto" w:fill="auto"/>
          <w:vAlign w:val="bottom"/>
        </w:tcPr>
        <w:p w14:paraId="6F723518" w14:textId="77777777" w:rsidR="00204633" w:rsidRPr="00D403D7" w:rsidRDefault="00110191" w:rsidP="00BE0D73">
          <w:pPr>
            <w:pStyle w:val="Subttulo"/>
            <w:spacing w:line="360" w:lineRule="auto"/>
            <w:ind w:left="-378" w:right="428"/>
            <w:jc w:val="center"/>
            <w:rPr>
              <w:color w:val="000000"/>
              <w:spacing w:val="4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val="en-US"/>
            </w:rPr>
            <w:drawing>
              <wp:inline distT="0" distB="0" distL="0" distR="0" wp14:anchorId="471B6300" wp14:editId="00B1D125">
                <wp:extent cx="711200" cy="719455"/>
                <wp:effectExtent l="0" t="0" r="0" b="0"/>
                <wp:docPr id="1" name="Image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200" cy="7194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2" w:type="dxa"/>
          <w:tcBorders>
            <w:bottom w:val="thickThinSmallGap" w:sz="12" w:space="0" w:color="808000"/>
          </w:tcBorders>
          <w:vAlign w:val="bottom"/>
        </w:tcPr>
        <w:p w14:paraId="0B6BD26F" w14:textId="77777777" w:rsidR="00204633" w:rsidRDefault="00110191" w:rsidP="00D403D7">
          <w:pPr>
            <w:pStyle w:val="Cabealho"/>
            <w:ind w:left="-500" w:firstLine="283"/>
            <w:jc w:val="center"/>
            <w:rPr>
              <w:lang w:eastAsia="pt-BR"/>
            </w:rPr>
          </w:pPr>
          <w:r>
            <w:rPr>
              <w:noProof/>
              <w:color w:val="428BCA"/>
              <w:lang w:eastAsia="pt-BR"/>
            </w:rPr>
            <w:drawing>
              <wp:inline distT="0" distB="0" distL="0" distR="0" wp14:anchorId="40B11943" wp14:editId="6522E83F">
                <wp:extent cx="2379345" cy="271145"/>
                <wp:effectExtent l="0" t="0" r="0" b="0"/>
                <wp:docPr id="2" name="Imagem 2">
                  <a:hlinkClick xmlns:a="http://schemas.openxmlformats.org/drawingml/2006/main" r:id="rId2" tooltip="UFGD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9345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274916A" w14:textId="77777777" w:rsidR="00204633" w:rsidRDefault="00110191" w:rsidP="00D403D7">
          <w:pPr>
            <w:pStyle w:val="Cabealho"/>
            <w:ind w:left="-500" w:firstLine="283"/>
            <w:jc w:val="center"/>
            <w:rPr>
              <w:rFonts w:ascii="Gotham Bold" w:hAnsi="Gotham Bold"/>
              <w:color w:val="385623"/>
              <w:lang w:eastAsia="pt-BR"/>
            </w:rPr>
          </w:pPr>
          <w:r w:rsidRPr="00227ADD">
            <w:rPr>
              <w:rFonts w:ascii="Gotham Bold" w:hAnsi="Gotham Bold"/>
              <w:color w:val="385623"/>
              <w:lang w:eastAsia="pt-BR"/>
            </w:rPr>
            <w:t xml:space="preserve">Faculdade de Ciências </w:t>
          </w:r>
          <w:r>
            <w:rPr>
              <w:rFonts w:ascii="Gotham Bold" w:hAnsi="Gotham Bold"/>
              <w:color w:val="385623"/>
              <w:lang w:eastAsia="pt-BR"/>
            </w:rPr>
            <w:t>Humanas</w:t>
          </w:r>
        </w:p>
        <w:p w14:paraId="0CFB65FA" w14:textId="77777777" w:rsidR="00204633" w:rsidRPr="00780AEC" w:rsidRDefault="00110191" w:rsidP="00780AEC">
          <w:pPr>
            <w:pStyle w:val="Cabealho"/>
            <w:ind w:left="-500" w:firstLine="387"/>
            <w:jc w:val="center"/>
            <w:rPr>
              <w:b/>
              <w:bCs/>
              <w:lang w:val="pt-BR"/>
            </w:rPr>
          </w:pPr>
          <w:r w:rsidRPr="00780AEC">
            <w:rPr>
              <w:rFonts w:ascii="Gotham Bold" w:hAnsi="Gotham Bold"/>
              <w:b/>
              <w:bCs/>
              <w:color w:val="385623"/>
              <w:lang w:eastAsia="pt-BR"/>
            </w:rPr>
            <w:t xml:space="preserve">Mestrado Profissional em </w:t>
          </w:r>
          <w:r w:rsidRPr="00780AEC">
            <w:rPr>
              <w:rFonts w:ascii="Gotham Bold" w:hAnsi="Gotham Bold"/>
              <w:b/>
              <w:bCs/>
              <w:color w:val="385623"/>
              <w:lang w:val="pt-BR" w:eastAsia="pt-BR"/>
            </w:rPr>
            <w:t>Ensino de Geografia em Rede Nacional (PROFGEO)</w:t>
          </w:r>
        </w:p>
      </w:tc>
      <w:tc>
        <w:tcPr>
          <w:tcW w:w="2234" w:type="dxa"/>
          <w:tcBorders>
            <w:bottom w:val="thickThinSmallGap" w:sz="12" w:space="0" w:color="808000"/>
          </w:tcBorders>
          <w:shd w:val="clear" w:color="auto" w:fill="auto"/>
        </w:tcPr>
        <w:p w14:paraId="2383F2D3" w14:textId="77777777" w:rsidR="00D403D7" w:rsidRDefault="00110191" w:rsidP="00D403D7"/>
        <w:p w14:paraId="18075BAD" w14:textId="77777777" w:rsidR="00D403D7" w:rsidRDefault="00110191" w:rsidP="00D403D7"/>
        <w:p w14:paraId="6D54B936" w14:textId="77777777" w:rsidR="00204633" w:rsidRDefault="00110191" w:rsidP="00D403D7">
          <w:pPr>
            <w:pStyle w:val="Subttulo"/>
            <w:spacing w:line="360" w:lineRule="auto"/>
            <w:ind w:left="0"/>
          </w:pPr>
          <w:r>
            <w:rPr>
              <w:noProof/>
            </w:rPr>
            <w:drawing>
              <wp:inline distT="0" distB="0" distL="0" distR="0" wp14:anchorId="07349414" wp14:editId="072178EB">
                <wp:extent cx="1040130" cy="662757"/>
                <wp:effectExtent l="0" t="0" r="1270" b="0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2729" cy="7026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FE15C1" w14:textId="77777777" w:rsidR="00810A84" w:rsidRDefault="00110191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3869D" w14:textId="77777777" w:rsidR="00810A84" w:rsidRDefault="00110191">
    <w:pPr>
      <w:pStyle w:val="Cabealho"/>
    </w:pPr>
    <w:r>
      <w:rPr>
        <w:noProof/>
      </w:rPr>
      <w:pict w14:anchorId="6E238E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324116" o:spid="_x0000_s1025" type="#_x0000_t75" style="position:absolute;margin-left:0;margin-top:0;width:595.7pt;height:841.9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"/>
          <o:lock v:ext="edit" rotation="t" cropping="t" verticies="t" grou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084BF9"/>
    <w:multiLevelType w:val="hybridMultilevel"/>
    <w:tmpl w:val="C91E27D2"/>
    <w:lvl w:ilvl="0" w:tplc="F4F29EA6">
      <w:start w:val="1"/>
      <w:numFmt w:val="upperRoman"/>
      <w:lvlText w:val="%1"/>
      <w:lvlJc w:val="left"/>
      <w:pPr>
        <w:ind w:left="312" w:hanging="1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69ADE44">
      <w:start w:val="1"/>
      <w:numFmt w:val="lowerLetter"/>
      <w:lvlText w:val="%2)"/>
      <w:lvlJc w:val="left"/>
      <w:pPr>
        <w:ind w:left="312" w:hanging="26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DCC8B00">
      <w:numFmt w:val="bullet"/>
      <w:lvlText w:val="•"/>
      <w:lvlJc w:val="left"/>
      <w:pPr>
        <w:ind w:left="2224" w:hanging="267"/>
      </w:pPr>
      <w:rPr>
        <w:rFonts w:hint="default"/>
      </w:rPr>
    </w:lvl>
    <w:lvl w:ilvl="3" w:tplc="23AA7C16">
      <w:numFmt w:val="bullet"/>
      <w:lvlText w:val="•"/>
      <w:lvlJc w:val="left"/>
      <w:pPr>
        <w:ind w:left="3208" w:hanging="267"/>
      </w:pPr>
      <w:rPr>
        <w:rFonts w:hint="default"/>
      </w:rPr>
    </w:lvl>
    <w:lvl w:ilvl="4" w:tplc="D8DAD802">
      <w:numFmt w:val="bullet"/>
      <w:lvlText w:val="•"/>
      <w:lvlJc w:val="left"/>
      <w:pPr>
        <w:ind w:left="4193" w:hanging="267"/>
      </w:pPr>
      <w:rPr>
        <w:rFonts w:hint="default"/>
      </w:rPr>
    </w:lvl>
    <w:lvl w:ilvl="5" w:tplc="74AA1D12">
      <w:numFmt w:val="bullet"/>
      <w:lvlText w:val="•"/>
      <w:lvlJc w:val="left"/>
      <w:pPr>
        <w:ind w:left="5177" w:hanging="267"/>
      </w:pPr>
      <w:rPr>
        <w:rFonts w:hint="default"/>
      </w:rPr>
    </w:lvl>
    <w:lvl w:ilvl="6" w:tplc="9D4E555A">
      <w:numFmt w:val="bullet"/>
      <w:lvlText w:val="•"/>
      <w:lvlJc w:val="left"/>
      <w:pPr>
        <w:ind w:left="6162" w:hanging="267"/>
      </w:pPr>
      <w:rPr>
        <w:rFonts w:hint="default"/>
      </w:rPr>
    </w:lvl>
    <w:lvl w:ilvl="7" w:tplc="AF3637F6">
      <w:numFmt w:val="bullet"/>
      <w:lvlText w:val="•"/>
      <w:lvlJc w:val="left"/>
      <w:pPr>
        <w:ind w:left="7146" w:hanging="267"/>
      </w:pPr>
      <w:rPr>
        <w:rFonts w:hint="default"/>
      </w:rPr>
    </w:lvl>
    <w:lvl w:ilvl="8" w:tplc="356AA9EE">
      <w:numFmt w:val="bullet"/>
      <w:lvlText w:val="•"/>
      <w:lvlJc w:val="left"/>
      <w:pPr>
        <w:ind w:left="8131" w:hanging="2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4F"/>
    <w:rsid w:val="00110191"/>
    <w:rsid w:val="0014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60C07E"/>
  <w15:chartTrackingRefBased/>
  <w15:docId w15:val="{423A2F5F-041D-194C-9BF5-8EB7A491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A4F"/>
    <w:rPr>
      <w:rFonts w:ascii="Times New Roman" w:eastAsia="Times New Roman" w:hAnsi="Times New Roman" w:cs="Times New Roman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4A4F"/>
    <w:pPr>
      <w:spacing w:line="276" w:lineRule="auto"/>
      <w:outlineLvl w:val="3"/>
    </w:pPr>
    <w:rPr>
      <w:rFonts w:asciiTheme="minorHAnsi" w:eastAsiaTheme="minorEastAsia" w:hAnsiTheme="minorHAnsi" w:cstheme="minorBidi"/>
      <w:i/>
      <w:iCs/>
      <w:smallCaps/>
      <w:spacing w:val="1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44A4F"/>
    <w:rPr>
      <w:rFonts w:eastAsiaTheme="minorEastAsia"/>
      <w:i/>
      <w:iCs/>
      <w:smallCaps/>
      <w:spacing w:val="10"/>
      <w:sz w:val="22"/>
      <w:szCs w:val="22"/>
      <w:lang w:eastAsia="pt-BR"/>
    </w:rPr>
  </w:style>
  <w:style w:type="paragraph" w:styleId="Cabealho">
    <w:name w:val="header"/>
    <w:basedOn w:val="Normal"/>
    <w:link w:val="CabealhoChar"/>
    <w:rsid w:val="00144A4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144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rsid w:val="00144A4F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rsid w:val="00144A4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ormalWeb">
    <w:name w:val="Normal (Web)"/>
    <w:basedOn w:val="Normal"/>
    <w:uiPriority w:val="99"/>
    <w:unhideWhenUsed/>
    <w:rsid w:val="00144A4F"/>
    <w:pPr>
      <w:spacing w:before="100" w:beforeAutospacing="1" w:after="100" w:afterAutospacing="1"/>
    </w:pPr>
  </w:style>
  <w:style w:type="paragraph" w:styleId="Subttulo">
    <w:name w:val="Subtitle"/>
    <w:basedOn w:val="Normal"/>
    <w:next w:val="Corpodetexto"/>
    <w:link w:val="SubttuloChar"/>
    <w:qFormat/>
    <w:rsid w:val="00144A4F"/>
    <w:pPr>
      <w:tabs>
        <w:tab w:val="left" w:pos="142"/>
      </w:tabs>
      <w:suppressAutoHyphens/>
      <w:ind w:left="284"/>
    </w:pPr>
    <w:rPr>
      <w:rFonts w:ascii="Albertus Medium" w:hAnsi="Albertus Medium" w:cs="Albertus Medium"/>
      <w:b/>
      <w:szCs w:val="20"/>
      <w:lang w:eastAsia="zh-CN"/>
    </w:rPr>
  </w:style>
  <w:style w:type="character" w:customStyle="1" w:styleId="SubttuloChar">
    <w:name w:val="Subtítulo Char"/>
    <w:basedOn w:val="Fontepargpadro"/>
    <w:link w:val="Subttulo"/>
    <w:rsid w:val="00144A4F"/>
    <w:rPr>
      <w:rFonts w:ascii="Albertus Medium" w:eastAsia="Times New Roman" w:hAnsi="Albertus Medium" w:cs="Albertus Medium"/>
      <w:b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144A4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144A4F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144A4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44A4F"/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portal.ufgd.edu.br/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jpg"/><Relationship Id="rId4" Type="http://schemas.openxmlformats.org/officeDocument/2006/relationships/image" Target="http://portal.ufgd.edu.br/public/images/logo_verde.pn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Flaviana Gasparotti Nunes</dc:creator>
  <cp:keywords/>
  <dc:description/>
  <cp:lastModifiedBy>Flaviana Gasparotti Nunes</cp:lastModifiedBy>
  <cp:revision>1</cp:revision>
  <dcterms:created xsi:type="dcterms:W3CDTF">2022-03-28T12:30:00Z</dcterms:created>
  <dcterms:modified xsi:type="dcterms:W3CDTF">2022-03-28T12:31:00Z</dcterms:modified>
</cp:coreProperties>
</file>